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D69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C1045" w:rsidRPr="009107EF" w14:paraId="619848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AC6A41" w14:textId="77777777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06F1" w14:textId="484ED338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D67E0">
              <w:rPr>
                <w:rFonts w:cs="Arial"/>
                <w:szCs w:val="20"/>
              </w:rPr>
              <w:t>Česká republika – Státní pozemkový úřad, Krajský pozemkový úřad pro Středočeský kraj a hl. m. Praha, Pobočka Kutná Hora</w:t>
            </w:r>
          </w:p>
        </w:tc>
      </w:tr>
      <w:tr w:rsidR="005C1045" w:rsidRPr="009107EF" w14:paraId="317BF6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2C01F6" w14:textId="77777777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3F8C8" w14:textId="1309E257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>Benešova 97, 284 01 Kutná Hora</w:t>
            </w:r>
          </w:p>
        </w:tc>
      </w:tr>
      <w:tr w:rsidR="005C1045" w:rsidRPr="009107EF" w14:paraId="5D463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A32780" w14:textId="77777777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5E6C" w14:textId="7D3CD2A8" w:rsidR="005C1045" w:rsidRPr="009107EF" w:rsidRDefault="005C1045" w:rsidP="005C104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 xml:space="preserve">Ing. Marianou </w:t>
            </w:r>
            <w:proofErr w:type="spellStart"/>
            <w:r w:rsidRPr="00BD67E0">
              <w:rPr>
                <w:rFonts w:cs="Arial"/>
                <w:bCs/>
                <w:color w:val="000000"/>
                <w:szCs w:val="20"/>
              </w:rPr>
              <w:t>Poborskou</w:t>
            </w:r>
            <w:proofErr w:type="spellEnd"/>
            <w:r w:rsidRPr="00BD67E0">
              <w:rPr>
                <w:rFonts w:cs="Arial"/>
                <w:bCs/>
                <w:color w:val="000000"/>
                <w:szCs w:val="20"/>
              </w:rPr>
              <w:t>, vedoucí pobočky</w:t>
            </w:r>
          </w:p>
        </w:tc>
      </w:tr>
      <w:tr w:rsidR="00F90F81" w:rsidRPr="009107EF" w14:paraId="39C197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E1AE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F2C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2D6567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11F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C0DA5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623A3" w14:textId="25BECC66" w:rsidR="00F90F81" w:rsidRPr="00FE1069" w:rsidRDefault="005C104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E1069">
              <w:rPr>
                <w:rFonts w:cs="Arial"/>
                <w:bCs/>
                <w:szCs w:val="20"/>
              </w:rPr>
              <w:t>Polní cesty H2 v </w:t>
            </w:r>
            <w:proofErr w:type="spellStart"/>
            <w:r w:rsidRPr="00FE1069">
              <w:rPr>
                <w:rFonts w:cs="Arial"/>
                <w:bCs/>
                <w:szCs w:val="20"/>
              </w:rPr>
              <w:t>k.ú</w:t>
            </w:r>
            <w:proofErr w:type="spellEnd"/>
            <w:r w:rsidRPr="00FE1069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FE1069">
              <w:rPr>
                <w:rFonts w:cs="Arial"/>
                <w:bCs/>
                <w:szCs w:val="20"/>
              </w:rPr>
              <w:t>Korotice</w:t>
            </w:r>
            <w:proofErr w:type="spellEnd"/>
            <w:r w:rsidRPr="00FE1069">
              <w:rPr>
                <w:rFonts w:cs="Arial"/>
                <w:bCs/>
                <w:szCs w:val="20"/>
              </w:rPr>
              <w:t xml:space="preserve"> a C13 v </w:t>
            </w:r>
            <w:proofErr w:type="spellStart"/>
            <w:r w:rsidRPr="00FE1069">
              <w:rPr>
                <w:rFonts w:cs="Arial"/>
                <w:bCs/>
                <w:szCs w:val="20"/>
              </w:rPr>
              <w:t>k.ú</w:t>
            </w:r>
            <w:proofErr w:type="spellEnd"/>
            <w:r w:rsidRPr="00FE1069">
              <w:rPr>
                <w:rFonts w:cs="Arial"/>
                <w:bCs/>
                <w:szCs w:val="20"/>
              </w:rPr>
              <w:t>. Lomec u Úmonína</w:t>
            </w:r>
          </w:p>
        </w:tc>
      </w:tr>
      <w:tr w:rsidR="00F90F81" w:rsidRPr="009107EF" w14:paraId="25783B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0D1F1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7214" w14:textId="35DD35B8" w:rsidR="00F90F81" w:rsidRPr="00FE1069" w:rsidRDefault="005C104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E1069">
              <w:rPr>
                <w:rFonts w:cs="Arial"/>
                <w:bCs/>
                <w:szCs w:val="20"/>
              </w:rPr>
              <w:t>SP</w:t>
            </w:r>
            <w:r w:rsidR="00FE1069" w:rsidRPr="00FE1069">
              <w:rPr>
                <w:rFonts w:cs="Arial"/>
                <w:bCs/>
                <w:szCs w:val="20"/>
              </w:rPr>
              <w:t>5526/2021-537206</w:t>
            </w:r>
          </w:p>
        </w:tc>
      </w:tr>
      <w:tr w:rsidR="00F90F81" w:rsidRPr="009107EF" w14:paraId="3EE7BD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85621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FBD8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09BB5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6A9EF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77D4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09516B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1E85A2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47F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F42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46A2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D78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4E8B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DE7E7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D1BE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979F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CD28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A781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15D65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E54F0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9EDA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716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8443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A77F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DEE1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2C200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14B7D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6DD281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57DF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C961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D65B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D5F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4AA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9CFBD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6A2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5168F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D996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6DD8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5388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813B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D278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C3AF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B3D54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0AA0B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33344E3" w14:textId="77777777" w:rsidR="0045093D" w:rsidRDefault="0045093D" w:rsidP="006403F7"/>
    <w:p w14:paraId="20E691E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8792CA7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BB2F0A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AC7761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10AED9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4FE2F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A40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9B5A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C5AA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FD1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CDC3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10771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1D90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36D1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25D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B67C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CAD3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79168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2F8A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E544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C489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F9B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0B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836A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87A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EA10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2010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94B8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76AEE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5937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2AEC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9CF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019C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70B4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693AC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EABB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D8B0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F5C74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C083D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3156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DD68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F8ACE7" w14:textId="77777777" w:rsidR="006C79E8" w:rsidRDefault="00E576C3" w:rsidP="006C79E8">
      <w:pPr>
        <w:pStyle w:val="Nadpis1"/>
      </w:pPr>
      <w:r>
        <w:t xml:space="preserve"> </w:t>
      </w:r>
      <w:r w:rsidR="006C79E8">
        <w:t>Celková nabídková cena (v Kč)</w:t>
      </w:r>
    </w:p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6C79E8" w:rsidRPr="00037712" w14:paraId="7B6E0972" w14:textId="77777777" w:rsidTr="007E4D55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530DDA48" w14:textId="77777777" w:rsidR="006C79E8" w:rsidRPr="00037712" w:rsidRDefault="006C79E8" w:rsidP="007E4D55">
            <w:pPr>
              <w:spacing w:before="0" w:after="0" w:line="276" w:lineRule="auto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bez DPH</w:t>
            </w:r>
          </w:p>
        </w:tc>
        <w:tc>
          <w:tcPr>
            <w:tcW w:w="3039" w:type="dxa"/>
            <w:vAlign w:val="center"/>
          </w:tcPr>
          <w:p w14:paraId="557BD71E" w14:textId="77777777" w:rsidR="006C79E8" w:rsidRPr="00037712" w:rsidRDefault="006C79E8" w:rsidP="007E4D55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3039" w:type="dxa"/>
            <w:vAlign w:val="center"/>
          </w:tcPr>
          <w:p w14:paraId="0AF8875F" w14:textId="77777777" w:rsidR="006C79E8" w:rsidRPr="00037712" w:rsidRDefault="006C79E8" w:rsidP="007E4D55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včetně DPH</w:t>
            </w:r>
          </w:p>
        </w:tc>
      </w:tr>
      <w:tr w:rsidR="006C79E8" w:rsidRPr="00037712" w14:paraId="28C2CA5B" w14:textId="77777777" w:rsidTr="007E4D55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476D549F" w14:textId="77777777" w:rsidR="006C79E8" w:rsidRPr="00037712" w:rsidRDefault="006C79E8" w:rsidP="007E4D55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48543B7E" w14:textId="77777777" w:rsidR="006C79E8" w:rsidRPr="00037712" w:rsidRDefault="006C79E8" w:rsidP="007E4D55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627B218B" w14:textId="77777777" w:rsidR="006C79E8" w:rsidRPr="00037712" w:rsidRDefault="006C79E8" w:rsidP="007E4D55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</w:tr>
    </w:tbl>
    <w:p w14:paraId="6A1D66AB" w14:textId="53D9DE5F" w:rsidR="006C79E8" w:rsidRDefault="00E576C3" w:rsidP="00F64140">
      <w:pPr>
        <w:pStyle w:val="Nadpis1"/>
        <w:numPr>
          <w:ilvl w:val="0"/>
          <w:numId w:val="0"/>
        </w:numPr>
      </w:pPr>
      <w:r>
        <w:t xml:space="preserve"> </w:t>
      </w:r>
    </w:p>
    <w:p w14:paraId="5336E5B1" w14:textId="275E5CDE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385FB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168E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6368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A932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DF8A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794D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F58A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FF1D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C66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27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05C75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61E00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644A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D51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4ED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C8C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7397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8423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BE90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7E17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A40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8919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94F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2732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85B8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C87E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AAA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E51A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B17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FED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FF16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01D7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ACFE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B080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3EF3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072A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E41E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04CE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66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1E9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C996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9EF3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E726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6A59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D818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DE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3111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774D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5128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B0FB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BED29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A132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270E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560D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838695" w14:textId="77777777" w:rsidR="0045093D" w:rsidRDefault="0045093D" w:rsidP="006403F7"/>
    <w:p w14:paraId="24CEEAF5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11870E7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1B014BA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B17F00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5EEDF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4DBFEE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CE22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D08D9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787E2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1ABBD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3A574C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D7E0DA7" w14:textId="77777777" w:rsidR="00F83E15" w:rsidRPr="0001733A" w:rsidRDefault="00F83E15" w:rsidP="006403F7">
      <w:r>
        <w:t xml:space="preserve">Tato plná moc je platná do odvolání. </w:t>
      </w:r>
    </w:p>
    <w:p w14:paraId="37DE6FD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B75A9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0012B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9DB9A7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8C20E8B" w14:textId="77777777" w:rsidR="00CC446F" w:rsidRPr="003A680D" w:rsidRDefault="00CC446F" w:rsidP="006403F7">
      <w:r w:rsidRPr="009444D2">
        <w:t>Podpis osoby oprávněné jednat za dodavatele</w:t>
      </w:r>
    </w:p>
    <w:p w14:paraId="17B4A44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9D0A" w14:textId="77777777" w:rsidR="00C306F0" w:rsidRDefault="00C306F0" w:rsidP="008E4AD5">
      <w:r>
        <w:separator/>
      </w:r>
    </w:p>
  </w:endnote>
  <w:endnote w:type="continuationSeparator" w:id="0">
    <w:p w14:paraId="78AD673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6BF20F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D6104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D28A" w14:textId="77777777" w:rsidR="00C306F0" w:rsidRDefault="00C306F0" w:rsidP="008E4AD5">
      <w:r>
        <w:separator/>
      </w:r>
    </w:p>
  </w:footnote>
  <w:footnote w:type="continuationSeparator" w:id="0">
    <w:p w14:paraId="0725B760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72932" w14:textId="31CCDE1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75C8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463778">
    <w:abstractNumId w:val="0"/>
  </w:num>
  <w:num w:numId="2" w16cid:durableId="1005209218">
    <w:abstractNumId w:val="0"/>
  </w:num>
  <w:num w:numId="3" w16cid:durableId="94981053">
    <w:abstractNumId w:val="0"/>
  </w:num>
  <w:num w:numId="4" w16cid:durableId="1573197759">
    <w:abstractNumId w:val="0"/>
  </w:num>
  <w:num w:numId="5" w16cid:durableId="486825243">
    <w:abstractNumId w:val="0"/>
  </w:num>
  <w:num w:numId="6" w16cid:durableId="1686831511">
    <w:abstractNumId w:val="0"/>
  </w:num>
  <w:num w:numId="7" w16cid:durableId="1197156903">
    <w:abstractNumId w:val="0"/>
  </w:num>
  <w:num w:numId="8" w16cid:durableId="732121801">
    <w:abstractNumId w:val="0"/>
  </w:num>
  <w:num w:numId="9" w16cid:durableId="1372653046">
    <w:abstractNumId w:val="0"/>
  </w:num>
  <w:num w:numId="10" w16cid:durableId="21440128">
    <w:abstractNumId w:val="0"/>
  </w:num>
  <w:num w:numId="11" w16cid:durableId="18670165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045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C79E8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75C8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4140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06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610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62</cp:revision>
  <cp:lastPrinted>2012-03-30T11:12:00Z</cp:lastPrinted>
  <dcterms:created xsi:type="dcterms:W3CDTF">2016-10-04T08:03:00Z</dcterms:created>
  <dcterms:modified xsi:type="dcterms:W3CDTF">2023-04-26T08:17:00Z</dcterms:modified>
</cp:coreProperties>
</file>